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F9" w:rsidRDefault="00A67501">
      <w:pPr>
        <w:rPr>
          <w:b/>
          <w:bCs/>
        </w:rPr>
      </w:pPr>
      <w:r>
        <w:rPr>
          <w:b/>
          <w:bCs/>
        </w:rPr>
        <w:t xml:space="preserve">Forfest </w:t>
      </w:r>
      <w:proofErr w:type="gramStart"/>
      <w:r>
        <w:rPr>
          <w:b/>
          <w:bCs/>
        </w:rPr>
        <w:t>na</w:t>
      </w:r>
      <w:proofErr w:type="gramEnd"/>
      <w:r>
        <w:rPr>
          <w:b/>
          <w:bCs/>
        </w:rPr>
        <w:t xml:space="preserve"> fest</w:t>
      </w:r>
      <w:r w:rsidR="000B1B0B">
        <w:rPr>
          <w:b/>
          <w:bCs/>
        </w:rPr>
        <w:t>?</w:t>
      </w:r>
    </w:p>
    <w:p w:rsidR="006A35BC" w:rsidRPr="00C053DC" w:rsidRDefault="006A35BC">
      <w:pPr>
        <w:rPr>
          <w:b/>
          <w:bCs/>
        </w:rPr>
      </w:pPr>
      <w:r>
        <w:rPr>
          <w:b/>
          <w:bCs/>
        </w:rPr>
        <w:t xml:space="preserve">Eva Balcárková 2022 </w:t>
      </w:r>
    </w:p>
    <w:p w:rsidR="000B1B0B" w:rsidRDefault="00A522D0">
      <w:r>
        <w:t xml:space="preserve">Po </w:t>
      </w:r>
      <w:r w:rsidR="000B1B0B">
        <w:t>téměř dvouleté</w:t>
      </w:r>
      <w:r>
        <w:t xml:space="preserve"> odmlce se do kroměřížských prostor vrací soudobá hudba proznívající nejen chrám</w:t>
      </w:r>
      <w:r w:rsidR="00D4779D">
        <w:t>em</w:t>
      </w:r>
      <w:r>
        <w:t xml:space="preserve"> sv. Mořice, ale také komorní</w:t>
      </w:r>
      <w:r w:rsidR="00D4779D">
        <w:t>mi</w:t>
      </w:r>
      <w:r>
        <w:t xml:space="preserve"> prostory Muzea Kroměřížska. Program 33. ročníku Forfest</w:t>
      </w:r>
      <w:r w:rsidR="003738EC">
        <w:t>u</w:t>
      </w:r>
      <w:r>
        <w:t xml:space="preserve"> je již v plném proudu</w:t>
      </w:r>
      <w:r w:rsidR="00465116">
        <w:t>,</w:t>
      </w:r>
      <w:r w:rsidR="00B01F1E">
        <w:t xml:space="preserve"> začíná </w:t>
      </w:r>
      <w:r w:rsidR="00465116">
        <w:t xml:space="preserve">přitom </w:t>
      </w:r>
      <w:r w:rsidR="00B01F1E">
        <w:t xml:space="preserve">na své poměry velkolepě. </w:t>
      </w:r>
      <w:r w:rsidR="000B1B0B">
        <w:t xml:space="preserve">Kromě celé řady komorních koncertů zaujímají v programu celkem tři večery věnované sborové tvorbě, dva z nich přitom již </w:t>
      </w:r>
      <w:r w:rsidR="00D4779D">
        <w:t>odezněly.</w:t>
      </w:r>
    </w:p>
    <w:p w:rsidR="00B01F1E" w:rsidRDefault="00B01F1E">
      <w:r>
        <w:t xml:space="preserve">Ve čtvrtek 16. června zahájil </w:t>
      </w:r>
      <w:r w:rsidR="00465116">
        <w:t xml:space="preserve">v kroměřížském chrámu </w:t>
      </w:r>
      <w:r>
        <w:t xml:space="preserve">soudobohudební maraton Ensemble Versus pod vedením sbormistra Vladimíra Maňase a za doprovodu </w:t>
      </w:r>
      <w:r w:rsidR="00465116">
        <w:t>varhaníka Ondřeje Múčka</w:t>
      </w:r>
      <w:r w:rsidR="007C6CA1">
        <w:t xml:space="preserve">. Ačkoliv zazněly </w:t>
      </w:r>
      <w:r w:rsidR="007F057D">
        <w:t>skladby</w:t>
      </w:r>
      <w:r w:rsidR="007C6CA1">
        <w:t xml:space="preserve"> rozličných</w:t>
      </w:r>
      <w:r w:rsidR="00803404">
        <w:t xml:space="preserve"> českých</w:t>
      </w:r>
      <w:r w:rsidR="007C6CA1">
        <w:t xml:space="preserve"> autorů </w:t>
      </w:r>
      <w:r w:rsidR="00F73334">
        <w:t xml:space="preserve">20. i 21. století </w:t>
      </w:r>
      <w:r w:rsidR="007C6CA1">
        <w:t>(</w:t>
      </w:r>
      <w:r w:rsidR="00F73334">
        <w:t>vedle Petra Ebena, Antonína Tučapského</w:t>
      </w:r>
      <w:r w:rsidR="007F057D">
        <w:t>, Jana Hanuše</w:t>
      </w:r>
      <w:r w:rsidR="00F73334">
        <w:t xml:space="preserve"> a Františka Emmerta to byl</w:t>
      </w:r>
      <w:r w:rsidR="00196D93">
        <w:t>i</w:t>
      </w:r>
      <w:r w:rsidR="00F73334">
        <w:t xml:space="preserve"> </w:t>
      </w:r>
      <w:r w:rsidR="007C6CA1">
        <w:t>Františ</w:t>
      </w:r>
      <w:r w:rsidR="00F73334">
        <w:t>ek</w:t>
      </w:r>
      <w:r w:rsidR="007C6CA1">
        <w:t xml:space="preserve"> Fial</w:t>
      </w:r>
      <w:r w:rsidR="00F73334">
        <w:t>a</w:t>
      </w:r>
      <w:r w:rsidR="007C6CA1">
        <w:t xml:space="preserve">, </w:t>
      </w:r>
      <w:r w:rsidR="00F73334">
        <w:t>Vladimír Maňas</w:t>
      </w:r>
      <w:r w:rsidR="00196D93">
        <w:t>, Olga Ježková</w:t>
      </w:r>
      <w:r w:rsidR="00F73334">
        <w:t xml:space="preserve"> a Ondřej Kyas)</w:t>
      </w:r>
      <w:r w:rsidR="00196D93">
        <w:t xml:space="preserve">, celý koncert působil jako jedna rozsáhlá </w:t>
      </w:r>
      <w:r w:rsidR="007F057D">
        <w:t xml:space="preserve">duchovní kompozice. Měnil se sice jazyk hudební i národnostní, kontrasty však nebyly nikterak markantní a </w:t>
      </w:r>
      <w:r w:rsidR="00204A25">
        <w:t>texty</w:t>
      </w:r>
      <w:r w:rsidR="00470FCF">
        <w:t xml:space="preserve"> </w:t>
      </w:r>
      <w:r w:rsidR="009A5F30">
        <w:t xml:space="preserve">oslavující </w:t>
      </w:r>
      <w:r w:rsidR="009652E7">
        <w:t>B</w:t>
      </w:r>
      <w:r w:rsidR="009A5F30">
        <w:t xml:space="preserve">oha </w:t>
      </w:r>
      <w:r w:rsidR="00470FCF">
        <w:t>hrál</w:t>
      </w:r>
      <w:r w:rsidR="00204A25">
        <w:t>y</w:t>
      </w:r>
      <w:r w:rsidR="00470FCF">
        <w:t xml:space="preserve"> důležitou roli, ať už byl</w:t>
      </w:r>
      <w:r w:rsidR="00204A25">
        <w:t>y</w:t>
      </w:r>
      <w:r w:rsidR="00470FCF">
        <w:t xml:space="preserve"> více či méně skladateli fragmentarizován</w:t>
      </w:r>
      <w:r w:rsidR="00204A25">
        <w:t>y</w:t>
      </w:r>
      <w:r w:rsidR="00470FCF">
        <w:t>.</w:t>
      </w:r>
      <w:r w:rsidR="00D4779D">
        <w:t xml:space="preserve"> </w:t>
      </w:r>
      <w:r w:rsidR="00803404">
        <w:t xml:space="preserve">Pojem duchovní </w:t>
      </w:r>
      <w:r w:rsidR="009A5F30">
        <w:t xml:space="preserve">hudba </w:t>
      </w:r>
      <w:r w:rsidR="00803404">
        <w:t xml:space="preserve">je zde přitom chápán ve své </w:t>
      </w:r>
      <w:r w:rsidR="00F42CFD">
        <w:t xml:space="preserve">křesťanské </w:t>
      </w:r>
      <w:r w:rsidR="00803404">
        <w:t xml:space="preserve">podobě. Může se zdát, že na </w:t>
      </w:r>
      <w:r w:rsidR="008515B0">
        <w:t>festivalu s </w:t>
      </w:r>
      <w:r w:rsidR="009A5F30">
        <w:t>d</w:t>
      </w:r>
      <w:r w:rsidR="00204A25">
        <w:t>uchovním</w:t>
      </w:r>
      <w:r w:rsidR="008515B0">
        <w:t xml:space="preserve"> zaměřením </w:t>
      </w:r>
      <w:r w:rsidR="009A5F30">
        <w:t xml:space="preserve">není potřeba tento </w:t>
      </w:r>
      <w:r w:rsidR="00204A25">
        <w:t>aspekt</w:t>
      </w:r>
      <w:r w:rsidR="009A5F30">
        <w:t xml:space="preserve"> komentovat, nicméně i na Forfestu </w:t>
      </w:r>
      <w:r w:rsidR="00204A25">
        <w:t xml:space="preserve">tvoří větší část programu kompozice se </w:t>
      </w:r>
      <w:r w:rsidR="00F42CFD">
        <w:t>spirituální</w:t>
      </w:r>
      <w:r w:rsidR="00973DB7">
        <w:t xml:space="preserve"> orientací, kdy je samo duchovno vnímáno se značnou tolerancí a různorodostí.</w:t>
      </w:r>
    </w:p>
    <w:p w:rsidR="00221239" w:rsidRDefault="00986B2F" w:rsidP="00221239">
      <w:r>
        <w:t>P</w:t>
      </w:r>
      <w:r w:rsidR="003738EC">
        <w:t xml:space="preserve">o zdařilém koncertu Ensemblu Versus </w:t>
      </w:r>
      <w:r>
        <w:t xml:space="preserve">se </w:t>
      </w:r>
      <w:r w:rsidR="003738EC">
        <w:t>představil</w:t>
      </w:r>
      <w:r w:rsidR="00BB0F24">
        <w:t>o</w:t>
      </w:r>
      <w:r w:rsidR="003738EC">
        <w:t xml:space="preserve"> v sobotu 18. června v obklopení </w:t>
      </w:r>
      <w:r w:rsidR="00242A8C">
        <w:t xml:space="preserve">ikonických </w:t>
      </w:r>
      <w:r w:rsidR="003738EC">
        <w:t>děl Maxe Švabinského mlad</w:t>
      </w:r>
      <w:r w:rsidR="00BB0F24">
        <w:t>é</w:t>
      </w:r>
      <w:r w:rsidR="003738EC">
        <w:t xml:space="preserve"> a sympati</w:t>
      </w:r>
      <w:r w:rsidR="00BB0F24">
        <w:t xml:space="preserve">cké Duo Accosphere (Alena Budziňáková a Grzegorz Palus) v netradičním uskupení dvou akordeonů. </w:t>
      </w:r>
      <w:r w:rsidR="009C1105">
        <w:t>S</w:t>
      </w:r>
      <w:r w:rsidR="00242A8C">
        <w:t>lovensko-polská</w:t>
      </w:r>
      <w:r w:rsidR="00BB0F24">
        <w:t xml:space="preserve"> </w:t>
      </w:r>
      <w:r w:rsidR="009C1105">
        <w:t xml:space="preserve">dvojice představila </w:t>
      </w:r>
      <w:r w:rsidR="00BB0F24">
        <w:t xml:space="preserve">posluchačům výběr ze skladeb </w:t>
      </w:r>
      <w:r w:rsidR="009C1105">
        <w:t xml:space="preserve">u nás vesměs </w:t>
      </w:r>
      <w:r w:rsidR="00AB2AC1">
        <w:t>dosud</w:t>
      </w:r>
      <w:r w:rsidR="009C1105">
        <w:t xml:space="preserve"> nepremiérovaných a </w:t>
      </w:r>
      <w:r w:rsidR="00BB0F24">
        <w:t xml:space="preserve">psaných </w:t>
      </w:r>
      <w:r w:rsidR="00AB2AC1">
        <w:t>duu</w:t>
      </w:r>
      <w:r w:rsidR="009C1105">
        <w:t xml:space="preserve"> </w:t>
      </w:r>
      <w:r w:rsidR="00BB0F24">
        <w:t>přímo na míru</w:t>
      </w:r>
      <w:r>
        <w:t>, proto</w:t>
      </w:r>
      <w:r w:rsidR="00AB2AC1">
        <w:t xml:space="preserve"> stojí za </w:t>
      </w:r>
      <w:r w:rsidR="005A69A5">
        <w:t>několik následujících řádků</w:t>
      </w:r>
      <w:r w:rsidR="009C1105">
        <w:t xml:space="preserve">. </w:t>
      </w:r>
      <w:r w:rsidR="00221239">
        <w:t xml:space="preserve">Během odpoledního koncertu zazněly celkem dvě kompozice od Petera Machajdíka – </w:t>
      </w:r>
      <w:r w:rsidR="00221239" w:rsidRPr="00A67210">
        <w:rPr>
          <w:i/>
          <w:iCs/>
        </w:rPr>
        <w:t>In a moment</w:t>
      </w:r>
      <w:r w:rsidR="00221239">
        <w:t>… a</w:t>
      </w:r>
      <w:r w:rsidR="00221239" w:rsidRPr="00221239">
        <w:rPr>
          <w:i/>
          <w:iCs/>
        </w:rPr>
        <w:t xml:space="preserve"> Kryha</w:t>
      </w:r>
      <w:r w:rsidR="00221239">
        <w:t>, přičemž druhá jmenovaná užívala v první větě zajímavého efektu ozvěnovitosti mezi akordeon</w:t>
      </w:r>
      <w:r w:rsidR="00381545">
        <w:t>y</w:t>
      </w:r>
      <w:r w:rsidR="00357ACB">
        <w:t xml:space="preserve">. Na ještě pestřejší barevné škále byla vystavěna </w:t>
      </w:r>
      <w:r w:rsidR="00357ACB" w:rsidRPr="00357ACB">
        <w:rPr>
          <w:i/>
          <w:iCs/>
        </w:rPr>
        <w:t>Second time</w:t>
      </w:r>
      <w:r w:rsidR="00357ACB">
        <w:t xml:space="preserve"> polské skladatelky Anny Sowy četně užívající </w:t>
      </w:r>
      <w:r w:rsidR="00202A53">
        <w:t>statických, pomalu se vyvíjejících a gradujících harmonických ploch i glissand, aby vše téměř skončilo ve změti ruchů a tónů rozběsněných nástrojů, nebýt poslední uklidňující věty.</w:t>
      </w:r>
      <w:r w:rsidR="00381545">
        <w:t xml:space="preserve"> Ve světové premiéře zazněla skladba </w:t>
      </w:r>
      <w:r w:rsidR="00381545" w:rsidRPr="004C680A">
        <w:rPr>
          <w:i/>
          <w:iCs/>
        </w:rPr>
        <w:t>Vnitřní prostor</w:t>
      </w:r>
      <w:r w:rsidR="00381545">
        <w:t xml:space="preserve"> Katarzyny </w:t>
      </w:r>
      <w:r w:rsidR="004C680A" w:rsidRPr="004C680A">
        <w:t>Krzewińsk</w:t>
      </w:r>
      <w:r w:rsidR="004C680A">
        <w:t xml:space="preserve">e pracující zajímavým způsobem s pulzací – a to nejen pulzací rytmickou a dynamickou, ale i melodickou. </w:t>
      </w:r>
      <w:r w:rsidR="00C670AA">
        <w:t xml:space="preserve">Přesto její vnitřní prostor nepůsobil uzavřeným a ustrašeným dojmem, ba naopak. Ze skladby přímo vyzařovala </w:t>
      </w:r>
      <w:r w:rsidR="005A69A5">
        <w:t>jemná</w:t>
      </w:r>
      <w:r w:rsidR="00C670AA">
        <w:t xml:space="preserve"> energie</w:t>
      </w:r>
      <w:r w:rsidR="00E40955">
        <w:t xml:space="preserve">, což ještě více vyniklo v kontrastu s kompozicí následující – </w:t>
      </w:r>
      <w:r w:rsidR="00E40955" w:rsidRPr="00E40955">
        <w:rPr>
          <w:i/>
          <w:iCs/>
        </w:rPr>
        <w:t>Of Sisyphus and Prometheus</w:t>
      </w:r>
      <w:r w:rsidR="00E40955">
        <w:t xml:space="preserve"> ukrajinského skladatele Volodymyra Runchaka</w:t>
      </w:r>
      <w:r w:rsidR="005A69A5">
        <w:t>,</w:t>
      </w:r>
      <w:r w:rsidR="0063105E">
        <w:t xml:space="preserve"> bouřlivé a hudebním materiálem doslova napěchované přehlídce</w:t>
      </w:r>
      <w:r w:rsidR="005A69A5">
        <w:t>. V závěru koncertu</w:t>
      </w:r>
      <w:r w:rsidR="0063105E">
        <w:t xml:space="preserve"> se vše opět zklidnilo přídavk</w:t>
      </w:r>
      <w:r w:rsidR="005A69A5">
        <w:t>em</w:t>
      </w:r>
      <w:r w:rsidR="0063105E">
        <w:t xml:space="preserve"> </w:t>
      </w:r>
      <w:r w:rsidR="0063105E" w:rsidRPr="0063105E">
        <w:rPr>
          <w:i/>
          <w:iCs/>
        </w:rPr>
        <w:t>Melodia</w:t>
      </w:r>
      <w:r w:rsidR="0063105E">
        <w:t xml:space="preserve"> v úpravě pro dva akordeony dalšího ukrajinského autora, Miroslava Skoryka.</w:t>
      </w:r>
    </w:p>
    <w:p w:rsidR="00B27303" w:rsidRDefault="00731999" w:rsidP="00221239">
      <w:r>
        <w:t>Vystoupení Dua Accosphere</w:t>
      </w:r>
      <w:r w:rsidR="0063105E">
        <w:t xml:space="preserve"> nebyl</w:t>
      </w:r>
      <w:r>
        <w:t>o</w:t>
      </w:r>
      <w:r w:rsidR="0063105E">
        <w:t xml:space="preserve"> žádnou p</w:t>
      </w:r>
      <w:r w:rsidR="00493DF9">
        <w:t>rvoplánovou exhibicí</w:t>
      </w:r>
      <w:r w:rsidR="0063105E">
        <w:t xml:space="preserve"> extended technique pro akordeon</w:t>
      </w:r>
      <w:r w:rsidR="00493DF9">
        <w:t xml:space="preserve">, </w:t>
      </w:r>
      <w:r>
        <w:t xml:space="preserve">i když </w:t>
      </w:r>
      <w:r w:rsidR="00300135">
        <w:t xml:space="preserve">ty se ve skladbách vyskytovaly. Díky jejich vkusnému užití však nevyčnívaly a </w:t>
      </w:r>
      <w:r w:rsidR="00493DF9">
        <w:t>působil</w:t>
      </w:r>
      <w:r w:rsidR="00300135">
        <w:t>y</w:t>
      </w:r>
      <w:r w:rsidR="00493DF9">
        <w:t xml:space="preserve"> jako samozřejmá součást jednotlivých děl.</w:t>
      </w:r>
      <w:r w:rsidR="0063105E">
        <w:t xml:space="preserve"> </w:t>
      </w:r>
      <w:r>
        <w:t>Pasáže vystavěné na hře s hudební barvou stříd</w:t>
      </w:r>
      <w:r w:rsidR="00300135">
        <w:t>aly</w:t>
      </w:r>
      <w:r>
        <w:t xml:space="preserve"> úseky melodick</w:t>
      </w:r>
      <w:r w:rsidR="00300135">
        <w:t>é</w:t>
      </w:r>
      <w:r w:rsidR="0063105E">
        <w:t>, neznamenalo to ale ustrnutí</w:t>
      </w:r>
      <w:r w:rsidR="003C78FE">
        <w:t xml:space="preserve"> stylu</w:t>
      </w:r>
      <w:r w:rsidR="0063105E">
        <w:t xml:space="preserve"> v hudbě minulé. Snad jen u kompozice </w:t>
      </w:r>
      <w:r w:rsidR="0063105E" w:rsidRPr="00381545">
        <w:rPr>
          <w:i/>
          <w:iCs/>
        </w:rPr>
        <w:t>Greenwood Hymnody</w:t>
      </w:r>
      <w:r w:rsidR="0063105E">
        <w:t xml:space="preserve"> od Tylera Versluise </w:t>
      </w:r>
      <w:r w:rsidR="00493DF9">
        <w:t xml:space="preserve">a u přídavku </w:t>
      </w:r>
      <w:r w:rsidR="0063105E">
        <w:t>by se o tom dalo polemizovat.</w:t>
      </w:r>
      <w:r w:rsidR="00B27303">
        <w:t xml:space="preserve"> </w:t>
      </w:r>
      <w:r w:rsidR="00B332E9">
        <w:t>Alena Budziňáková a Grzegorz Palus předvedli výbornou interpretaci všech skladeb a zároveň dokázali</w:t>
      </w:r>
      <w:r w:rsidR="007408EE">
        <w:t xml:space="preserve">, že </w:t>
      </w:r>
      <w:r w:rsidR="00C053DC">
        <w:t>repertoár pro dva akordeony se nemusí omezovat pouze na</w:t>
      </w:r>
      <w:r w:rsidR="00890E39">
        <w:t xml:space="preserve"> školní cvičení a aranže známých děl</w:t>
      </w:r>
      <w:r w:rsidR="00C053DC">
        <w:t>.</w:t>
      </w:r>
    </w:p>
    <w:p w:rsidR="0063105E" w:rsidRDefault="00B27303" w:rsidP="00B04873">
      <w:r>
        <w:t>V neděli proběhla Olomoucká část Forfestu</w:t>
      </w:r>
      <w:r w:rsidR="005E0263">
        <w:t>, kterou představila</w:t>
      </w:r>
      <w:r>
        <w:t xml:space="preserve"> </w:t>
      </w:r>
      <w:r w:rsidR="005E0263">
        <w:t xml:space="preserve">varhanistka </w:t>
      </w:r>
      <w:r>
        <w:t>Iren</w:t>
      </w:r>
      <w:r w:rsidR="005E0263">
        <w:t>a</w:t>
      </w:r>
      <w:r>
        <w:t xml:space="preserve"> Chřibkov</w:t>
      </w:r>
      <w:r w:rsidR="005E0263">
        <w:t>á,</w:t>
      </w:r>
      <w:r>
        <w:t xml:space="preserve"> v</w:t>
      </w:r>
      <w:r w:rsidR="000420FB">
        <w:t> </w:t>
      </w:r>
      <w:r>
        <w:t>pondělí</w:t>
      </w:r>
      <w:r w:rsidR="000420FB">
        <w:t xml:space="preserve"> </w:t>
      </w:r>
      <w:r>
        <w:t xml:space="preserve">20. června se </w:t>
      </w:r>
      <w:r w:rsidR="000420FB">
        <w:t xml:space="preserve">však již </w:t>
      </w:r>
      <w:r w:rsidR="007408EE">
        <w:t xml:space="preserve">opět </w:t>
      </w:r>
      <w:r w:rsidR="000420FB">
        <w:t xml:space="preserve">vrátilo </w:t>
      </w:r>
      <w:r w:rsidR="00986B2F">
        <w:t>do Chrámu sv. Mořice v</w:t>
      </w:r>
      <w:r w:rsidR="007408EE">
        <w:t xml:space="preserve"> Kroměříži </w:t>
      </w:r>
      <w:r w:rsidR="000420FB">
        <w:t>sborové uskupení</w:t>
      </w:r>
      <w:r w:rsidR="00B04873">
        <w:t>. T</w:t>
      </w:r>
      <w:r w:rsidR="000420FB">
        <w:t>entokrát</w:t>
      </w:r>
      <w:r>
        <w:t xml:space="preserve"> </w:t>
      </w:r>
      <w:r w:rsidR="000420FB">
        <w:t xml:space="preserve">to </w:t>
      </w:r>
      <w:r w:rsidR="00B04873">
        <w:t>byli zlatí slavíci mezinárodního hudebního festivalu Sounds of Spring</w:t>
      </w:r>
      <w:r w:rsidR="003C05C4">
        <w:t>,</w:t>
      </w:r>
      <w:r w:rsidR="00B04873">
        <w:t xml:space="preserve"> </w:t>
      </w:r>
      <w:r w:rsidR="00B332E9">
        <w:t>Permoní</w:t>
      </w:r>
      <w:r w:rsidR="003C05C4">
        <w:t>ci z Karviné</w:t>
      </w:r>
      <w:r w:rsidR="00B332E9">
        <w:t>.</w:t>
      </w:r>
      <w:r w:rsidR="003C05C4">
        <w:t xml:space="preserve"> </w:t>
      </w:r>
      <w:r w:rsidR="003C78FE">
        <w:t>Onen Koncert (s velkým K), plánovaný původně pro Forfest již před dvěma lety</w:t>
      </w:r>
      <w:r w:rsidR="00EE7854">
        <w:t>,</w:t>
      </w:r>
      <w:r w:rsidR="003C78FE">
        <w:t xml:space="preserve"> </w:t>
      </w:r>
      <w:r w:rsidR="00EE7854">
        <w:t>je</w:t>
      </w:r>
      <w:r w:rsidR="003C78FE">
        <w:t xml:space="preserve"> noční můrou snad každého </w:t>
      </w:r>
      <w:r w:rsidR="00EE7854">
        <w:t xml:space="preserve">hudebního </w:t>
      </w:r>
      <w:r w:rsidR="003C78FE">
        <w:t>kritika.</w:t>
      </w:r>
      <w:r w:rsidR="00EE7854">
        <w:t xml:space="preserve"> Již po několika málo vteřinách vypadává propiska z ruky a </w:t>
      </w:r>
      <w:r w:rsidR="00B37E61">
        <w:t xml:space="preserve">ať se kritik snaží sebevíc vzkřísit své racionální já, které by začalo hledat </w:t>
      </w:r>
      <w:r w:rsidR="004D0497">
        <w:t xml:space="preserve">hudební struktury, </w:t>
      </w:r>
      <w:r w:rsidR="00B37E61">
        <w:t>opožděné nástupy</w:t>
      </w:r>
      <w:r w:rsidR="001667FE">
        <w:t xml:space="preserve"> či </w:t>
      </w:r>
      <w:r w:rsidR="001667FE">
        <w:lastRenderedPageBreak/>
        <w:t xml:space="preserve">falešné tóny, je v koncích, unášen podmanivým kouzlem </w:t>
      </w:r>
      <w:r w:rsidR="004D0497">
        <w:t xml:space="preserve">vznikajícím pod rozmáchlými gesty </w:t>
      </w:r>
      <w:r w:rsidR="001667FE">
        <w:t>sbormistryň Martiny Juríkové a Kariny Grimové</w:t>
      </w:r>
      <w:r w:rsidR="004D0497">
        <w:t>.</w:t>
      </w:r>
      <w:r w:rsidR="007966C1">
        <w:t xml:space="preserve"> Mužský komorní sbor se přitom střídal s</w:t>
      </w:r>
      <w:r w:rsidR="00D135A2">
        <w:t> </w:t>
      </w:r>
      <w:r w:rsidR="00A936F3">
        <w:t>D</w:t>
      </w:r>
      <w:r w:rsidR="00D135A2">
        <w:t xml:space="preserve">ívčím koncertním sborem, aby se uprostřed koncertu na pódiu sešli všichni v kompozicích </w:t>
      </w:r>
      <w:r w:rsidR="00D135A2" w:rsidRPr="00D135A2">
        <w:rPr>
          <w:i/>
          <w:iCs/>
        </w:rPr>
        <w:t>Ubi caritas</w:t>
      </w:r>
      <w:r w:rsidR="00D135A2">
        <w:t xml:space="preserve"> Oly Gjeilo a v </w:t>
      </w:r>
      <w:r w:rsidR="00D135A2" w:rsidRPr="00D135A2">
        <w:rPr>
          <w:i/>
          <w:iCs/>
        </w:rPr>
        <w:t>Magnificat</w:t>
      </w:r>
      <w:r w:rsidR="00D135A2">
        <w:t xml:space="preserve"> Kim André Arnesena. Zazněly skladby českých</w:t>
      </w:r>
      <w:r w:rsidR="00FF4AF1">
        <w:t>, zejména ale</w:t>
      </w:r>
      <w:r w:rsidR="00D135A2">
        <w:t xml:space="preserve"> zahraničních</w:t>
      </w:r>
      <w:r w:rsidR="00FF4AF1">
        <w:t>,</w:t>
      </w:r>
      <w:r w:rsidR="00D135A2">
        <w:t xml:space="preserve"> skladatelů</w:t>
      </w:r>
      <w:r w:rsidR="00FF4AF1">
        <w:t xml:space="preserve">, vedle vážnějších děl byly i „prskavky“ typu </w:t>
      </w:r>
      <w:r w:rsidR="00FF4AF1" w:rsidRPr="00FF4AF1">
        <w:rPr>
          <w:i/>
          <w:iCs/>
        </w:rPr>
        <w:t>Medieval Gloria</w:t>
      </w:r>
      <w:r w:rsidR="00FF4AF1">
        <w:t xml:space="preserve"> Vijay Singha, nicméně Permoník by mohl zpívat prakticky cokoliv a pokud by si udržel nasazení a </w:t>
      </w:r>
      <w:r w:rsidR="00183C49">
        <w:t xml:space="preserve">citelnou radost ze zpěvu, je potom už jedno, jestli zní </w:t>
      </w:r>
      <w:r w:rsidR="00183C49" w:rsidRPr="00FF344E">
        <w:rPr>
          <w:i/>
          <w:iCs/>
        </w:rPr>
        <w:t>Gloria Partri</w:t>
      </w:r>
      <w:r w:rsidR="00183C49">
        <w:t xml:space="preserve"> Emila Hradeckého, nebo </w:t>
      </w:r>
      <w:r w:rsidR="00183C49" w:rsidRPr="00FF344E">
        <w:rPr>
          <w:i/>
          <w:iCs/>
        </w:rPr>
        <w:t>Cantate Domino</w:t>
      </w:r>
      <w:r w:rsidR="00183C49">
        <w:t xml:space="preserve"> Rupperta Langa.</w:t>
      </w:r>
      <w:r w:rsidR="00FF344E">
        <w:t xml:space="preserve"> Koncert Permoníku nemá smysl popisovat, ale má ho smysl zažít.</w:t>
      </w:r>
    </w:p>
    <w:p w:rsidR="004E4D2D" w:rsidRDefault="00FF344E">
      <w:r>
        <w:t>Forfest je tedy již v plném proudu. Ve čtvrtek 23. června představí svůj nový projekt</w:t>
      </w:r>
      <w:r w:rsidR="00A936F3">
        <w:t xml:space="preserve"> pro sólovou violu a elektroniku Petr Vaculovič, v pátek začíná cyklus rozhovorů o hudbě a vedle celé řady </w:t>
      </w:r>
      <w:r w:rsidR="00A4073F">
        <w:t xml:space="preserve">nadcházejících </w:t>
      </w:r>
      <w:r w:rsidR="00A936F3">
        <w:t>koncertů je opět nedílnou součástí festivalu výtvarné umění</w:t>
      </w:r>
      <w:r w:rsidR="00A4073F">
        <w:t>.</w:t>
      </w:r>
    </w:p>
    <w:sectPr w:rsidR="004E4D2D" w:rsidSect="007B3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522D0"/>
    <w:rsid w:val="00014F4F"/>
    <w:rsid w:val="000420FB"/>
    <w:rsid w:val="000B1B0B"/>
    <w:rsid w:val="001667FE"/>
    <w:rsid w:val="00183C49"/>
    <w:rsid w:val="00196D93"/>
    <w:rsid w:val="00202A53"/>
    <w:rsid w:val="00204A25"/>
    <w:rsid w:val="0021183F"/>
    <w:rsid w:val="00221239"/>
    <w:rsid w:val="00242A8C"/>
    <w:rsid w:val="00300135"/>
    <w:rsid w:val="00356B79"/>
    <w:rsid w:val="00357ACB"/>
    <w:rsid w:val="003738EC"/>
    <w:rsid w:val="00381545"/>
    <w:rsid w:val="003C05C4"/>
    <w:rsid w:val="003C78FE"/>
    <w:rsid w:val="00465116"/>
    <w:rsid w:val="00470FCF"/>
    <w:rsid w:val="00493DF9"/>
    <w:rsid w:val="004C680A"/>
    <w:rsid w:val="004D0497"/>
    <w:rsid w:val="004E4D2D"/>
    <w:rsid w:val="005A69A5"/>
    <w:rsid w:val="005E0263"/>
    <w:rsid w:val="0063105E"/>
    <w:rsid w:val="006A35BC"/>
    <w:rsid w:val="00731999"/>
    <w:rsid w:val="00734D0A"/>
    <w:rsid w:val="007408EE"/>
    <w:rsid w:val="007966C1"/>
    <w:rsid w:val="007B3394"/>
    <w:rsid w:val="007C6CA1"/>
    <w:rsid w:val="007F057D"/>
    <w:rsid w:val="00803404"/>
    <w:rsid w:val="008515B0"/>
    <w:rsid w:val="00890E39"/>
    <w:rsid w:val="009275D7"/>
    <w:rsid w:val="009652E7"/>
    <w:rsid w:val="00973DB7"/>
    <w:rsid w:val="00986B2F"/>
    <w:rsid w:val="009A5F30"/>
    <w:rsid w:val="009C1105"/>
    <w:rsid w:val="00A4073F"/>
    <w:rsid w:val="00A522D0"/>
    <w:rsid w:val="00A67210"/>
    <w:rsid w:val="00A67501"/>
    <w:rsid w:val="00A936F3"/>
    <w:rsid w:val="00AB2AC1"/>
    <w:rsid w:val="00B01F1E"/>
    <w:rsid w:val="00B04873"/>
    <w:rsid w:val="00B27303"/>
    <w:rsid w:val="00B332E9"/>
    <w:rsid w:val="00B37E61"/>
    <w:rsid w:val="00B90819"/>
    <w:rsid w:val="00BB0F24"/>
    <w:rsid w:val="00C053DC"/>
    <w:rsid w:val="00C66DC2"/>
    <w:rsid w:val="00C670AA"/>
    <w:rsid w:val="00D135A2"/>
    <w:rsid w:val="00D4779D"/>
    <w:rsid w:val="00E40955"/>
    <w:rsid w:val="00EE7854"/>
    <w:rsid w:val="00EF5316"/>
    <w:rsid w:val="00F42CFD"/>
    <w:rsid w:val="00F73334"/>
    <w:rsid w:val="00FA5EEE"/>
    <w:rsid w:val="00FF344E"/>
    <w:rsid w:val="00FF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3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738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Balcárková</dc:creator>
  <cp:lastModifiedBy>Uživatel systému Windows</cp:lastModifiedBy>
  <cp:revision>4</cp:revision>
  <dcterms:created xsi:type="dcterms:W3CDTF">2022-06-25T06:49:00Z</dcterms:created>
  <dcterms:modified xsi:type="dcterms:W3CDTF">2022-06-25T08:43:00Z</dcterms:modified>
</cp:coreProperties>
</file>